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8E" w:rsidRPr="008A3E87" w:rsidRDefault="00B87C2D" w:rsidP="00875A8C">
      <w:pPr>
        <w:pStyle w:val="2"/>
        <w:spacing w:line="440" w:lineRule="exact"/>
        <w:ind w:firstLineChars="0" w:firstLine="0"/>
        <w:jc w:val="center"/>
        <w:rPr>
          <w:rFonts w:asciiTheme="minorEastAsia" w:eastAsiaTheme="minorEastAsia" w:hAnsiTheme="minorEastAsia"/>
          <w:b/>
          <w:color w:val="auto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auto"/>
          <w:sz w:val="32"/>
          <w:szCs w:val="32"/>
        </w:rPr>
        <w:t>研发项目外包</w:t>
      </w:r>
      <w:r w:rsidR="004F448E" w:rsidRPr="008A3E87">
        <w:rPr>
          <w:rFonts w:asciiTheme="minorEastAsia" w:eastAsiaTheme="minorEastAsia" w:hAnsiTheme="minorEastAsia" w:hint="eastAsia"/>
          <w:b/>
          <w:color w:val="auto"/>
          <w:sz w:val="32"/>
          <w:szCs w:val="32"/>
        </w:rPr>
        <w:t>招标公告</w:t>
      </w:r>
    </w:p>
    <w:p w:rsidR="00875A8C" w:rsidRPr="00B87C2D" w:rsidRDefault="00875A8C" w:rsidP="00875A8C">
      <w:pPr>
        <w:pStyle w:val="2"/>
        <w:spacing w:line="440" w:lineRule="exact"/>
        <w:ind w:firstLineChars="0" w:firstLine="0"/>
        <w:jc w:val="center"/>
        <w:rPr>
          <w:rFonts w:asciiTheme="minorEastAsia" w:eastAsiaTheme="minorEastAsia" w:hAnsiTheme="minorEastAsia"/>
          <w:b/>
          <w:color w:val="auto"/>
          <w:szCs w:val="28"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8645"/>
      </w:tblGrid>
      <w:tr w:rsidR="004F448E" w:rsidRPr="00C457FF" w:rsidTr="0076193F">
        <w:trPr>
          <w:trHeight w:val="5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9C4583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C457FF">
            <w:pPr>
              <w:snapToGrid w:val="0"/>
              <w:spacing w:line="320" w:lineRule="exact"/>
              <w:ind w:firstLineChars="1200" w:firstLine="2520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内    容    规    定</w:t>
            </w:r>
          </w:p>
        </w:tc>
      </w:tr>
      <w:tr w:rsidR="004F448E" w:rsidRPr="00C457FF" w:rsidTr="00893B31">
        <w:trPr>
          <w:trHeight w:val="56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9C4583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4F448E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采 购 人：北京方正阿帕比技术有限公司</w:t>
            </w:r>
          </w:p>
        </w:tc>
      </w:tr>
      <w:tr w:rsidR="004F448E" w:rsidRPr="00C457FF" w:rsidTr="00875A8C">
        <w:trPr>
          <w:trHeight w:val="104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9C4583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9C4583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招标编号：</w:t>
            </w:r>
            <w:r w:rsidR="00905B0F">
              <w:rPr>
                <w:rFonts w:asciiTheme="minorEastAsia" w:eastAsiaTheme="minorEastAsia" w:hAnsiTheme="minorEastAsia" w:hint="eastAsia"/>
                <w:szCs w:val="21"/>
              </w:rPr>
              <w:t>APBYFWB</w:t>
            </w:r>
            <w:r w:rsidRPr="00C457FF">
              <w:rPr>
                <w:rFonts w:asciiTheme="minorEastAsia" w:eastAsiaTheme="minorEastAsia" w:hAnsiTheme="minorEastAsia" w:hint="eastAsia"/>
                <w:szCs w:val="21"/>
              </w:rPr>
              <w:t>-2</w:t>
            </w:r>
            <w:r w:rsidR="000E7233">
              <w:rPr>
                <w:rFonts w:asciiTheme="minorEastAsia" w:eastAsiaTheme="minorEastAsia" w:hAnsiTheme="minorEastAsia" w:hint="eastAsia"/>
                <w:szCs w:val="21"/>
              </w:rPr>
              <w:t>0160415</w:t>
            </w:r>
            <w:r w:rsidRPr="00C457FF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</w:p>
          <w:p w:rsidR="004F448E" w:rsidRPr="00C457FF" w:rsidRDefault="004F448E" w:rsidP="009C4583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交货</w:t>
            </w:r>
            <w:r w:rsidR="00B87C2D">
              <w:rPr>
                <w:rFonts w:asciiTheme="minorEastAsia" w:eastAsiaTheme="minorEastAsia" w:hAnsiTheme="minorEastAsia" w:hint="eastAsia"/>
                <w:szCs w:val="21"/>
              </w:rPr>
              <w:t>方式</w:t>
            </w:r>
            <w:r w:rsidRPr="00C457FF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8A3E87">
              <w:rPr>
                <w:rFonts w:asciiTheme="minorEastAsia" w:eastAsiaTheme="minorEastAsia" w:hAnsiTheme="minorEastAsia" w:hint="eastAsia"/>
                <w:szCs w:val="21"/>
              </w:rPr>
              <w:t>按</w:t>
            </w:r>
            <w:r w:rsidR="00B87C2D">
              <w:rPr>
                <w:rFonts w:asciiTheme="minorEastAsia" w:eastAsiaTheme="minorEastAsia" w:hAnsiTheme="minorEastAsia" w:hint="eastAsia"/>
                <w:szCs w:val="21"/>
              </w:rPr>
              <w:t>研发</w:t>
            </w:r>
            <w:r w:rsidR="008A3E87">
              <w:rPr>
                <w:rFonts w:asciiTheme="minorEastAsia" w:eastAsiaTheme="minorEastAsia" w:hAnsiTheme="minorEastAsia" w:hint="eastAsia"/>
                <w:szCs w:val="21"/>
              </w:rPr>
              <w:t>采购合同签订指定</w:t>
            </w:r>
            <w:r w:rsidR="00B87C2D">
              <w:rPr>
                <w:rFonts w:asciiTheme="minorEastAsia" w:eastAsiaTheme="minorEastAsia" w:hAnsiTheme="minorEastAsia" w:hint="eastAsia"/>
                <w:szCs w:val="21"/>
              </w:rPr>
              <w:t>方式交货</w:t>
            </w:r>
            <w:r w:rsidR="00C44D0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4F448E" w:rsidRPr="00C457FF" w:rsidRDefault="004F448E" w:rsidP="009C4583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承包方式：中标价为含税、含运费、安装费等总包干</w:t>
            </w:r>
            <w:r w:rsidR="00C44D0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4F448E" w:rsidRPr="00C457FF" w:rsidTr="00893B31">
        <w:trPr>
          <w:trHeight w:val="48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9C4583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B87C2D">
            <w:pPr>
              <w:spacing w:line="320" w:lineRule="exact"/>
              <w:ind w:left="1050" w:hangingChars="500" w:hanging="1050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招标</w:t>
            </w:r>
            <w:r w:rsidR="00926755">
              <w:rPr>
                <w:rFonts w:asciiTheme="minorEastAsia" w:eastAsiaTheme="minorEastAsia" w:hAnsiTheme="minorEastAsia" w:hint="eastAsia"/>
                <w:szCs w:val="21"/>
              </w:rPr>
              <w:t>产品</w:t>
            </w:r>
            <w:r w:rsidRPr="00C457FF">
              <w:rPr>
                <w:rFonts w:asciiTheme="minorEastAsia" w:eastAsiaTheme="minorEastAsia" w:hAnsiTheme="minorEastAsia" w:hint="eastAsia"/>
                <w:szCs w:val="21"/>
              </w:rPr>
              <w:t>：（</w:t>
            </w:r>
            <w:r w:rsidR="00B87C2D">
              <w:rPr>
                <w:rFonts w:asciiTheme="minorEastAsia" w:eastAsiaTheme="minorEastAsia" w:hAnsiTheme="minorEastAsia" w:hint="eastAsia"/>
                <w:szCs w:val="21"/>
              </w:rPr>
              <w:t>指定项目平台技术开发</w:t>
            </w:r>
            <w:r w:rsidRPr="00C457F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4F448E" w:rsidRPr="00C457FF" w:rsidTr="00875A8C">
        <w:trPr>
          <w:trHeight w:val="67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9C4583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9C4583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采购方式：公开招标</w:t>
            </w:r>
          </w:p>
          <w:p w:rsidR="004F448E" w:rsidRPr="00C457FF" w:rsidRDefault="004F448E" w:rsidP="008A3E87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投标</w:t>
            </w:r>
            <w:r w:rsidR="008A3E87">
              <w:rPr>
                <w:rFonts w:asciiTheme="minorEastAsia" w:eastAsiaTheme="minorEastAsia" w:hAnsiTheme="minorEastAsia" w:hint="eastAsia"/>
                <w:szCs w:val="21"/>
              </w:rPr>
              <w:t>材料的递交：请各投标商将投标材料</w:t>
            </w:r>
            <w:r w:rsidRPr="00C457FF">
              <w:rPr>
                <w:rFonts w:asciiTheme="minorEastAsia" w:eastAsiaTheme="minorEastAsia" w:hAnsiTheme="minorEastAsia" w:hint="eastAsia"/>
                <w:szCs w:val="21"/>
              </w:rPr>
              <w:t>密封</w:t>
            </w:r>
            <w:r w:rsidR="008A3E87">
              <w:rPr>
                <w:rFonts w:asciiTheme="minorEastAsia" w:eastAsiaTheme="minorEastAsia" w:hAnsiTheme="minorEastAsia" w:hint="eastAsia"/>
                <w:szCs w:val="21"/>
              </w:rPr>
              <w:t>后</w:t>
            </w:r>
            <w:r w:rsidRPr="00C457FF">
              <w:rPr>
                <w:rFonts w:asciiTheme="minorEastAsia" w:eastAsiaTheme="minorEastAsia" w:hAnsiTheme="minorEastAsia" w:hint="eastAsia"/>
                <w:szCs w:val="21"/>
              </w:rPr>
              <w:t>单独递交</w:t>
            </w:r>
          </w:p>
        </w:tc>
      </w:tr>
      <w:tr w:rsidR="004F448E" w:rsidRPr="00C457FF" w:rsidTr="00875A8C">
        <w:trPr>
          <w:trHeight w:val="45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9C4583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5F6A8D" w:rsidP="005F6A8D">
            <w:pPr>
              <w:snapToGrid w:val="0"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7F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供应商投标需提供以下材料：</w:t>
            </w:r>
          </w:p>
          <w:p w:rsidR="005F6A8D" w:rsidRPr="00C457FF" w:rsidRDefault="005F6A8D" w:rsidP="005F6A8D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1．经年检的法人营业执照副本、税务登记证</w:t>
            </w:r>
            <w:r w:rsidR="00B87C2D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  <w:r w:rsidR="00B87C2D" w:rsidRPr="00C457FF">
              <w:rPr>
                <w:rFonts w:asciiTheme="minorEastAsia" w:eastAsiaTheme="minorEastAsia" w:hAnsiTheme="minorEastAsia" w:hint="eastAsia"/>
                <w:szCs w:val="21"/>
              </w:rPr>
              <w:t>(加盖公章)</w:t>
            </w:r>
            <w:r w:rsidRPr="00C457FF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5F6A8D" w:rsidRPr="00C457FF" w:rsidRDefault="00926755" w:rsidP="005F6A8D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F6A8D" w:rsidRPr="00C457FF">
              <w:rPr>
                <w:rFonts w:asciiTheme="minorEastAsia" w:eastAsiaTheme="minorEastAsia" w:hAnsiTheme="minorEastAsia" w:hint="eastAsia"/>
                <w:szCs w:val="21"/>
              </w:rPr>
              <w:t>．法人授权委托书，授权人身份证复印件</w:t>
            </w:r>
            <w:r w:rsidR="00B87C2D" w:rsidRPr="00C457FF">
              <w:rPr>
                <w:rFonts w:asciiTheme="minorEastAsia" w:eastAsiaTheme="minorEastAsia" w:hAnsiTheme="minorEastAsia" w:hint="eastAsia"/>
                <w:szCs w:val="21"/>
              </w:rPr>
              <w:t>(加盖公章)</w:t>
            </w:r>
            <w:r w:rsidR="005F6A8D" w:rsidRPr="00C457FF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5F6A8D" w:rsidRPr="00C457FF" w:rsidRDefault="00926755" w:rsidP="005F6A8D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5F6A8D" w:rsidRPr="00C457FF">
              <w:rPr>
                <w:rFonts w:asciiTheme="minorEastAsia" w:eastAsiaTheme="minorEastAsia" w:hAnsiTheme="minorEastAsia" w:hint="eastAsia"/>
                <w:szCs w:val="21"/>
              </w:rPr>
              <w:t>．供应商简况、资格证明文件复印件</w:t>
            </w:r>
            <w:r w:rsidR="00B87C2D" w:rsidRPr="00C457FF">
              <w:rPr>
                <w:rFonts w:asciiTheme="minorEastAsia" w:eastAsiaTheme="minorEastAsia" w:hAnsiTheme="minorEastAsia" w:hint="eastAsia"/>
                <w:szCs w:val="21"/>
              </w:rPr>
              <w:t>(加盖公章)</w:t>
            </w:r>
            <w:r w:rsidR="005F6A8D" w:rsidRPr="00C457FF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5F6A8D" w:rsidRPr="00C457FF" w:rsidRDefault="00926755" w:rsidP="00C44D02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C44D02">
              <w:rPr>
                <w:rFonts w:asciiTheme="minorEastAsia" w:eastAsiaTheme="minorEastAsia" w:hAnsiTheme="minorEastAsia" w:hint="eastAsia"/>
                <w:szCs w:val="21"/>
              </w:rPr>
              <w:t>．详细的报价</w:t>
            </w:r>
            <w:r w:rsidR="005F6A8D" w:rsidRPr="00C457FF">
              <w:rPr>
                <w:rFonts w:asciiTheme="minorEastAsia" w:eastAsiaTheme="minorEastAsia" w:hAnsiTheme="minorEastAsia" w:hint="eastAsia"/>
                <w:szCs w:val="21"/>
              </w:rPr>
              <w:t>清单(加盖公章)</w:t>
            </w:r>
            <w:r w:rsidR="00C44D02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</w:tr>
      <w:tr w:rsidR="004F448E" w:rsidRPr="00C457FF" w:rsidTr="00875A8C">
        <w:trPr>
          <w:trHeight w:val="78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9C4583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9C4583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投标报价的币种为人民币，以万元为单位且小数点后不能超过两位。以大写金额为准。当单价汇总金额与总价不一致时，以单价为准，并修改总价；但单价金额小数点有明显错位的，以总价为准，并修改单价。</w:t>
            </w:r>
          </w:p>
        </w:tc>
      </w:tr>
      <w:tr w:rsidR="004F448E" w:rsidRPr="00C457FF" w:rsidTr="00893B31">
        <w:trPr>
          <w:trHeight w:val="55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9C4583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B87C2D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交付期：</w:t>
            </w:r>
            <w:r w:rsidR="00B87C2D">
              <w:rPr>
                <w:rFonts w:asciiTheme="minorEastAsia" w:eastAsiaTheme="minorEastAsia" w:hAnsiTheme="minorEastAsia" w:hint="eastAsia"/>
                <w:szCs w:val="21"/>
              </w:rPr>
              <w:t>按最终签订合同交货期执行</w:t>
            </w:r>
          </w:p>
        </w:tc>
      </w:tr>
      <w:tr w:rsidR="004F448E" w:rsidRPr="00C457FF" w:rsidTr="00893B31">
        <w:trPr>
          <w:trHeight w:val="56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9C4583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9C4583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工  期：以合同为准</w:t>
            </w:r>
          </w:p>
        </w:tc>
      </w:tr>
      <w:tr w:rsidR="004F448E" w:rsidRPr="00C457FF" w:rsidTr="00893B31">
        <w:trPr>
          <w:trHeight w:val="56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9C4583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9C4583">
            <w:pPr>
              <w:pStyle w:val="a3"/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要求质量标准：按国家标准或企业标准执行       </w:t>
            </w:r>
          </w:p>
        </w:tc>
      </w:tr>
      <w:tr w:rsidR="004F448E" w:rsidRPr="00C457FF" w:rsidTr="00893B31">
        <w:trPr>
          <w:trHeight w:val="54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9C4583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9C4583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资金来源：北京方正阿帕比技术有限公司</w:t>
            </w:r>
          </w:p>
        </w:tc>
      </w:tr>
      <w:tr w:rsidR="004F448E" w:rsidRPr="00C457FF" w:rsidTr="00893B31">
        <w:trPr>
          <w:trHeight w:val="55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893B31" w:rsidP="009C4583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9C4583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报价方式：公开招标一次性报价</w:t>
            </w:r>
          </w:p>
        </w:tc>
      </w:tr>
      <w:tr w:rsidR="004F448E" w:rsidRPr="00C457FF" w:rsidTr="00893B31">
        <w:trPr>
          <w:trHeight w:val="56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893B31" w:rsidP="009C4583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0E7233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投标有效期：</w:t>
            </w:r>
            <w:r w:rsidR="000E7233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C457FF">
              <w:rPr>
                <w:rFonts w:asciiTheme="minorEastAsia" w:eastAsiaTheme="minorEastAsia" w:hAnsiTheme="minorEastAsia" w:hint="eastAsia"/>
                <w:szCs w:val="21"/>
              </w:rPr>
              <w:t>天（日历日）</w:t>
            </w:r>
          </w:p>
        </w:tc>
      </w:tr>
      <w:tr w:rsidR="004F448E" w:rsidRPr="00C457FF" w:rsidTr="00875A8C">
        <w:trPr>
          <w:trHeight w:val="36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893B31" w:rsidP="009C4583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8D" w:rsidRPr="00C457FF" w:rsidRDefault="00FD4656" w:rsidP="005F6A8D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开标时间</w:t>
            </w:r>
            <w:r w:rsidR="005F6A8D" w:rsidRPr="00C457FF">
              <w:rPr>
                <w:rFonts w:asciiTheme="minorEastAsia" w:eastAsiaTheme="minorEastAsia" w:hAnsiTheme="minorEastAsia" w:hint="eastAsia"/>
                <w:szCs w:val="21"/>
              </w:rPr>
              <w:t>、地点和联系人信息：</w:t>
            </w:r>
          </w:p>
          <w:p w:rsidR="005F6A8D" w:rsidRPr="00C457FF" w:rsidRDefault="005F6A8D" w:rsidP="005F6A8D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1．</w:t>
            </w:r>
            <w:r w:rsidR="0005022A">
              <w:rPr>
                <w:rFonts w:asciiTheme="minorEastAsia" w:eastAsiaTheme="minorEastAsia" w:hAnsiTheme="minorEastAsia" w:hint="eastAsia"/>
                <w:szCs w:val="21"/>
              </w:rPr>
              <w:t>开标</w:t>
            </w:r>
            <w:r w:rsidRPr="00C457FF">
              <w:rPr>
                <w:rFonts w:asciiTheme="minorEastAsia" w:eastAsiaTheme="minorEastAsia" w:hAnsiTheme="minorEastAsia" w:hint="eastAsia"/>
                <w:szCs w:val="21"/>
              </w:rPr>
              <w:t>时间：</w:t>
            </w:r>
            <w:r w:rsidR="000E7233">
              <w:rPr>
                <w:rFonts w:asciiTheme="minorEastAsia" w:eastAsiaTheme="minorEastAsia" w:hAnsiTheme="minorEastAsia" w:hint="eastAsia"/>
                <w:szCs w:val="21"/>
              </w:rPr>
              <w:t>2016</w:t>
            </w:r>
            <w:r w:rsidRPr="00C457FF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0E7233">
              <w:rPr>
                <w:rFonts w:asciiTheme="minorEastAsia" w:eastAsiaTheme="minorEastAsia" w:hAnsiTheme="minorEastAsia" w:hint="eastAsia"/>
                <w:szCs w:val="21"/>
              </w:rPr>
              <w:t>04</w:t>
            </w:r>
            <w:r w:rsidRPr="00C457FF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0E7233">
              <w:rPr>
                <w:rFonts w:asciiTheme="minorEastAsia" w:eastAsiaTheme="minorEastAsia" w:hAnsiTheme="minorEastAsia" w:hint="eastAsia"/>
                <w:szCs w:val="21"/>
              </w:rPr>
              <w:t>15日</w:t>
            </w:r>
          </w:p>
          <w:p w:rsidR="005F6A8D" w:rsidRPr="00C457FF" w:rsidRDefault="005F6A8D" w:rsidP="005F6A8D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2．开标地点：</w:t>
            </w:r>
            <w:r w:rsidR="0005022A" w:rsidRPr="0005022A">
              <w:rPr>
                <w:rFonts w:asciiTheme="minorEastAsia" w:eastAsiaTheme="minorEastAsia" w:hAnsiTheme="minorEastAsia" w:hint="eastAsia"/>
                <w:szCs w:val="21"/>
              </w:rPr>
              <w:t>北京市海淀区曙光花园望河园5号楼</w:t>
            </w:r>
            <w:r w:rsidR="0005022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4F448E" w:rsidRDefault="005F6A8D" w:rsidP="000E7233">
            <w:pPr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3．联系人：</w:t>
            </w:r>
            <w:r w:rsidR="000E7233">
              <w:rPr>
                <w:rFonts w:asciiTheme="minorEastAsia" w:eastAsiaTheme="minorEastAsia" w:hAnsiTheme="minorEastAsia" w:hint="eastAsia"/>
                <w:szCs w:val="21"/>
              </w:rPr>
              <w:t>关新立</w:t>
            </w:r>
            <w:r w:rsidRPr="00C457FF">
              <w:rPr>
                <w:rFonts w:asciiTheme="minorEastAsia" w:eastAsiaTheme="minorEastAsia" w:hAnsiTheme="minorEastAsia" w:hint="eastAsia"/>
                <w:szCs w:val="21"/>
              </w:rPr>
              <w:t>  电话：</w:t>
            </w:r>
            <w:r w:rsidR="00B87C2D" w:rsidRPr="00B87C2D">
              <w:rPr>
                <w:rFonts w:asciiTheme="minorEastAsia" w:eastAsiaTheme="minorEastAsia" w:hAnsiTheme="minorEastAsia"/>
                <w:szCs w:val="21"/>
              </w:rPr>
              <w:t>010-8217</w:t>
            </w:r>
            <w:r w:rsidR="000E7233">
              <w:rPr>
                <w:rFonts w:asciiTheme="minorEastAsia" w:eastAsiaTheme="minorEastAsia" w:hAnsiTheme="minorEastAsia" w:hint="eastAsia"/>
                <w:szCs w:val="21"/>
              </w:rPr>
              <w:t>9736</w:t>
            </w:r>
            <w:r w:rsidR="00B87C2D" w:rsidRPr="00B87C2D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="00FD4656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0E7233">
              <w:rPr>
                <w:rFonts w:asciiTheme="minorEastAsia" w:eastAsiaTheme="minorEastAsia" w:hAnsiTheme="minorEastAsia" w:hint="eastAsia"/>
                <w:szCs w:val="21"/>
              </w:rPr>
              <w:t>15601274058</w:t>
            </w:r>
          </w:p>
          <w:p w:rsidR="000E7233" w:rsidRPr="00C457FF" w:rsidRDefault="000E7233" w:rsidP="000E7233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</w:t>
            </w:r>
            <w:r w:rsidRPr="000E7233">
              <w:rPr>
                <w:rFonts w:asciiTheme="minorEastAsia" w:eastAsiaTheme="minorEastAsia" w:hAnsiTheme="minorEastAsia" w:hint="eastAsia"/>
                <w:szCs w:val="21"/>
              </w:rPr>
              <w:t>孙赓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电话：</w:t>
            </w:r>
            <w:r w:rsidRPr="000E7233">
              <w:rPr>
                <w:rFonts w:asciiTheme="minorEastAsia" w:eastAsiaTheme="minorEastAsia" w:hAnsiTheme="minorEastAsia"/>
                <w:szCs w:val="21"/>
              </w:rPr>
              <w:t>010-82179547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、</w:t>
            </w:r>
            <w:r w:rsidRPr="000E7233">
              <w:rPr>
                <w:rFonts w:asciiTheme="minorEastAsia" w:eastAsiaTheme="minorEastAsia" w:hAnsiTheme="minorEastAsia"/>
                <w:szCs w:val="21"/>
              </w:rPr>
              <w:t>13601311063</w:t>
            </w:r>
          </w:p>
        </w:tc>
      </w:tr>
      <w:tr w:rsidR="004F448E" w:rsidRPr="00C457FF" w:rsidTr="00875A8C">
        <w:trPr>
          <w:trHeight w:val="49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893B31" w:rsidP="009C4583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8E" w:rsidRPr="00C457FF" w:rsidRDefault="004F448E" w:rsidP="009C4583">
            <w:pPr>
              <w:tabs>
                <w:tab w:val="left" w:pos="900"/>
                <w:tab w:val="left" w:pos="1260"/>
                <w:tab w:val="left" w:pos="1620"/>
                <w:tab w:val="left" w:pos="5760"/>
              </w:tabs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投标文件递交截止时间：201</w:t>
            </w:r>
            <w:r w:rsidR="000E7233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C457FF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0E7233">
              <w:rPr>
                <w:rFonts w:asciiTheme="minorEastAsia" w:eastAsiaTheme="minorEastAsia" w:hAnsiTheme="minorEastAsia" w:hint="eastAsia"/>
                <w:szCs w:val="21"/>
              </w:rPr>
              <w:t>04</w:t>
            </w:r>
            <w:r w:rsidRPr="00C457FF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0E7233">
              <w:rPr>
                <w:rFonts w:asciiTheme="minorEastAsia" w:eastAsiaTheme="minorEastAsia" w:hAnsiTheme="minorEastAsia" w:hint="eastAsia"/>
                <w:szCs w:val="21"/>
              </w:rPr>
              <w:t>22</w:t>
            </w:r>
            <w:r w:rsidRPr="00C457F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0E7233">
              <w:rPr>
                <w:rFonts w:asciiTheme="minorEastAsia" w:eastAsiaTheme="minorEastAsia" w:hAnsiTheme="minorEastAsia" w:hint="eastAsia"/>
                <w:szCs w:val="21"/>
              </w:rPr>
              <w:t>18</w:t>
            </w:r>
            <w:r w:rsidR="005F48FB" w:rsidRPr="00C457FF">
              <w:rPr>
                <w:rFonts w:asciiTheme="minorEastAsia" w:eastAsiaTheme="minorEastAsia" w:hAnsiTheme="minorEastAsia" w:hint="eastAsia"/>
                <w:szCs w:val="21"/>
              </w:rPr>
              <w:t>:00</w:t>
            </w:r>
            <w:r w:rsidRPr="00C457FF">
              <w:rPr>
                <w:rFonts w:asciiTheme="minorEastAsia" w:eastAsiaTheme="minorEastAsia" w:hAnsiTheme="minorEastAsia" w:hint="eastAsia"/>
                <w:szCs w:val="21"/>
              </w:rPr>
              <w:t>前（北京时间）</w:t>
            </w:r>
          </w:p>
          <w:p w:rsidR="004F448E" w:rsidRPr="00C457FF" w:rsidRDefault="004F448E" w:rsidP="005F48F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457FF">
              <w:rPr>
                <w:rFonts w:asciiTheme="minorEastAsia" w:eastAsiaTheme="minorEastAsia" w:hAnsiTheme="minorEastAsia" w:hint="eastAsia"/>
                <w:szCs w:val="21"/>
              </w:rPr>
              <w:t>地    点：</w:t>
            </w:r>
            <w:r w:rsidR="005F48FB" w:rsidRPr="00C457FF">
              <w:rPr>
                <w:rFonts w:asciiTheme="minorEastAsia" w:eastAsiaTheme="minorEastAsia" w:hAnsiTheme="minorEastAsia" w:hint="eastAsia"/>
                <w:szCs w:val="21"/>
              </w:rPr>
              <w:t>北京市海淀区曙光花园望河园5号楼</w:t>
            </w:r>
          </w:p>
        </w:tc>
      </w:tr>
    </w:tbl>
    <w:p w:rsidR="004F448E" w:rsidRPr="00C457FF" w:rsidRDefault="004F448E" w:rsidP="00C457FF">
      <w:pPr>
        <w:tabs>
          <w:tab w:val="left" w:pos="3240"/>
          <w:tab w:val="left" w:pos="3600"/>
        </w:tabs>
        <w:spacing w:before="120" w:after="120" w:line="32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C457FF">
        <w:rPr>
          <w:rFonts w:asciiTheme="minorEastAsia" w:eastAsiaTheme="minorEastAsia" w:hAnsiTheme="minorEastAsia" w:hint="eastAsia"/>
          <w:b/>
          <w:szCs w:val="21"/>
        </w:rPr>
        <w:t>重要提示：投标人的投标文件对这些重要条款的实质性不满足或负偏离，将导致其投标为无效投标。</w:t>
      </w:r>
    </w:p>
    <w:p w:rsidR="00C457FF" w:rsidRDefault="00C457FF">
      <w:pPr>
        <w:rPr>
          <w:rFonts w:asciiTheme="minorEastAsia" w:eastAsiaTheme="minorEastAsia" w:hAnsiTheme="minorEastAsia" w:hint="eastAsia"/>
          <w:szCs w:val="21"/>
        </w:rPr>
      </w:pPr>
    </w:p>
    <w:p w:rsidR="009A4A17" w:rsidRPr="009A4A17" w:rsidRDefault="009A4A17" w:rsidP="009A4A17">
      <w:pPr>
        <w:rPr>
          <w:rFonts w:asciiTheme="minorEastAsia" w:eastAsiaTheme="minorEastAsia" w:hAnsiTheme="minorEastAsia"/>
          <w:b/>
          <w:szCs w:val="21"/>
        </w:rPr>
      </w:pPr>
      <w:r w:rsidRPr="009A4A17">
        <w:rPr>
          <w:rFonts w:asciiTheme="minorEastAsia" w:eastAsiaTheme="minorEastAsia" w:hAnsiTheme="minorEastAsia" w:hint="eastAsia"/>
          <w:b/>
          <w:szCs w:val="21"/>
        </w:rPr>
        <w:lastRenderedPageBreak/>
        <w:t>项目时间要求：</w:t>
      </w:r>
    </w:p>
    <w:p w:rsidR="009A4A17" w:rsidRPr="009A4A17" w:rsidRDefault="009A4A17" w:rsidP="009A4A17">
      <w:pPr>
        <w:rPr>
          <w:rFonts w:asciiTheme="minorEastAsia" w:eastAsiaTheme="minorEastAsia" w:hAnsiTheme="minorEastAsia"/>
          <w:szCs w:val="21"/>
        </w:rPr>
      </w:pPr>
      <w:r w:rsidRPr="009A4A17">
        <w:rPr>
          <w:rFonts w:asciiTheme="minorEastAsia" w:eastAsiaTheme="minorEastAsia" w:hAnsiTheme="minorEastAsia" w:hint="eastAsia"/>
          <w:szCs w:val="21"/>
        </w:rPr>
        <w:t>2016年4月22日前提供擎好网项目各页面的</w:t>
      </w:r>
      <w:hyperlink r:id="rId6" w:tgtFrame="_blank" w:history="1">
        <w:r w:rsidRPr="009A4A17">
          <w:rPr>
            <w:rStyle w:val="a7"/>
            <w:rFonts w:asciiTheme="minorEastAsia" w:eastAsiaTheme="minorEastAsia" w:hAnsiTheme="minorEastAsia"/>
            <w:szCs w:val="21"/>
          </w:rPr>
          <w:t>demo</w:t>
        </w:r>
      </w:hyperlink>
      <w:r w:rsidRPr="009A4A17">
        <w:rPr>
          <w:rFonts w:asciiTheme="minorEastAsia" w:eastAsiaTheme="minorEastAsia" w:hAnsiTheme="minorEastAsia" w:hint="eastAsia"/>
          <w:szCs w:val="21"/>
        </w:rPr>
        <w:t>设计图。</w:t>
      </w:r>
    </w:p>
    <w:p w:rsidR="009A4A17" w:rsidRPr="009A4A17" w:rsidRDefault="009A4A17" w:rsidP="009A4A17">
      <w:pPr>
        <w:rPr>
          <w:rFonts w:asciiTheme="minorEastAsia" w:eastAsiaTheme="minorEastAsia" w:hAnsiTheme="minorEastAsia"/>
          <w:szCs w:val="21"/>
        </w:rPr>
      </w:pPr>
      <w:r w:rsidRPr="009A4A17">
        <w:rPr>
          <w:rFonts w:asciiTheme="minorEastAsia" w:eastAsiaTheme="minorEastAsia" w:hAnsiTheme="minorEastAsia" w:hint="eastAsia"/>
          <w:szCs w:val="21"/>
        </w:rPr>
        <w:t>2016年4月22日前完成方正阿帕比与报社的商务合同签订。</w:t>
      </w:r>
    </w:p>
    <w:p w:rsidR="009A4A17" w:rsidRPr="009A4A17" w:rsidRDefault="009A4A17" w:rsidP="009A4A17">
      <w:pPr>
        <w:rPr>
          <w:rFonts w:asciiTheme="minorEastAsia" w:eastAsiaTheme="minorEastAsia" w:hAnsiTheme="minorEastAsia"/>
          <w:szCs w:val="21"/>
        </w:rPr>
      </w:pPr>
      <w:r w:rsidRPr="009A4A17">
        <w:rPr>
          <w:rFonts w:asciiTheme="minorEastAsia" w:eastAsiaTheme="minorEastAsia" w:hAnsiTheme="minorEastAsia" w:hint="eastAsia"/>
          <w:szCs w:val="21"/>
        </w:rPr>
        <w:t>2016年6月30日前完成项目的开发及现场部署</w:t>
      </w:r>
    </w:p>
    <w:p w:rsidR="009A4A17" w:rsidRPr="009A4A17" w:rsidRDefault="009A4A17" w:rsidP="009A4A17">
      <w:pPr>
        <w:rPr>
          <w:rFonts w:asciiTheme="minorEastAsia" w:eastAsiaTheme="minorEastAsia" w:hAnsiTheme="minorEastAsia"/>
          <w:szCs w:val="21"/>
        </w:rPr>
      </w:pPr>
      <w:r w:rsidRPr="009A4A17">
        <w:rPr>
          <w:rFonts w:asciiTheme="minorEastAsia" w:eastAsiaTheme="minorEastAsia" w:hAnsiTheme="minorEastAsia" w:hint="eastAsia"/>
          <w:szCs w:val="21"/>
        </w:rPr>
        <w:t>2016年7月15日前完成项目培训、联调、测试。</w:t>
      </w:r>
    </w:p>
    <w:p w:rsidR="009A4A17" w:rsidRPr="009A4A17" w:rsidRDefault="009A4A17" w:rsidP="009A4A17">
      <w:pPr>
        <w:rPr>
          <w:rFonts w:asciiTheme="minorEastAsia" w:eastAsiaTheme="minorEastAsia" w:hAnsiTheme="minorEastAsia"/>
          <w:szCs w:val="21"/>
        </w:rPr>
      </w:pPr>
      <w:r w:rsidRPr="009A4A17">
        <w:rPr>
          <w:rFonts w:asciiTheme="minorEastAsia" w:eastAsiaTheme="minorEastAsia" w:hAnsiTheme="minorEastAsia" w:hint="eastAsia"/>
          <w:szCs w:val="21"/>
        </w:rPr>
        <w:t>2016年7月16日完成系统正式上线。</w:t>
      </w:r>
      <w:bookmarkStart w:id="0" w:name="_GoBack"/>
      <w:bookmarkEnd w:id="0"/>
    </w:p>
    <w:p w:rsidR="000E7233" w:rsidRDefault="000E7233">
      <w:pPr>
        <w:rPr>
          <w:rFonts w:asciiTheme="minorEastAsia" w:eastAsiaTheme="minorEastAsia" w:hAnsiTheme="minorEastAsia" w:hint="eastAsia"/>
          <w:szCs w:val="21"/>
        </w:rPr>
      </w:pPr>
    </w:p>
    <w:p w:rsidR="009A4A17" w:rsidRDefault="009A4A17">
      <w:pPr>
        <w:rPr>
          <w:rFonts w:asciiTheme="minorEastAsia" w:eastAsiaTheme="minorEastAsia" w:hAnsiTheme="minorEastAsia" w:hint="eastAsia"/>
          <w:szCs w:val="21"/>
        </w:rPr>
      </w:pPr>
    </w:p>
    <w:p w:rsidR="009A4A17" w:rsidRDefault="009A4A17">
      <w:pPr>
        <w:rPr>
          <w:rFonts w:asciiTheme="minorEastAsia" w:eastAsiaTheme="minorEastAsia" w:hAnsiTheme="minorEastAsia" w:hint="eastAsia"/>
          <w:b/>
          <w:szCs w:val="21"/>
        </w:rPr>
      </w:pPr>
      <w:r w:rsidRPr="009A4A17">
        <w:rPr>
          <w:rFonts w:asciiTheme="minorEastAsia" w:eastAsiaTheme="minorEastAsia" w:hAnsiTheme="minorEastAsia" w:hint="eastAsia"/>
          <w:b/>
          <w:szCs w:val="21"/>
        </w:rPr>
        <w:t>技术需求统计：</w:t>
      </w:r>
    </w:p>
    <w:tbl>
      <w:tblPr>
        <w:tblW w:w="10317" w:type="dxa"/>
        <w:tblInd w:w="-743" w:type="dxa"/>
        <w:tblLook w:val="04A0"/>
      </w:tblPr>
      <w:tblGrid>
        <w:gridCol w:w="1135"/>
        <w:gridCol w:w="1701"/>
        <w:gridCol w:w="7481"/>
      </w:tblGrid>
      <w:tr w:rsidR="00A95A3E" w:rsidRPr="00A95A3E" w:rsidTr="00A95A3E">
        <w:trPr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渠道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功能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描述</w:t>
            </w:r>
          </w:p>
        </w:tc>
      </w:tr>
      <w:tr w:rsidR="00A95A3E" w:rsidRPr="00A95A3E" w:rsidTr="00A95A3E">
        <w:trPr>
          <w:trHeight w:val="57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PC端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资讯阅读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展示各栏目、频道以及资讯的详细内容。后台可配置栏目和频道的名称并选择模板样式。</w:t>
            </w:r>
          </w:p>
        </w:tc>
      </w:tr>
      <w:tr w:rsidR="00A95A3E" w:rsidRPr="00A95A3E" w:rsidTr="00A95A3E">
        <w:trPr>
          <w:trHeight w:val="86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专题浏览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展示专题的概要、详细及专题包含的具体内容，可嵌入新浪微博的关键词搜索。后台支持内容配置及模板选择。</w:t>
            </w:r>
          </w:p>
        </w:tc>
      </w:tr>
      <w:tr w:rsidR="00A95A3E" w:rsidRPr="00A95A3E" w:rsidTr="00A95A3E">
        <w:trPr>
          <w:trHeight w:val="86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评论分享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客户可针对资讯内容进行评论、收藏并支持分享至微信、微博等公共社交平台。后台需对评论内容进行审核。</w:t>
            </w:r>
          </w:p>
        </w:tc>
      </w:tr>
      <w:tr w:rsidR="00A95A3E" w:rsidRPr="00A95A3E" w:rsidTr="00A95A3E">
        <w:trPr>
          <w:trHeight w:val="2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内容发布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可选组件如右图、提取关键词并有显示</w:t>
            </w:r>
          </w:p>
        </w:tc>
      </w:tr>
      <w:tr w:rsidR="00A95A3E" w:rsidRPr="00A95A3E" w:rsidTr="00A95A3E">
        <w:trPr>
          <w:trHeight w:val="115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发起投票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针对某一话题、事件等发起投票、调查，客户线上提交答案，显示投票结果及简单的图形分析。后台支持投票内容维护，并能根据内容进行计算，展示分析结果。</w:t>
            </w:r>
          </w:p>
        </w:tc>
      </w:tr>
      <w:tr w:rsidR="00A95A3E" w:rsidRPr="00A95A3E" w:rsidTr="00A95A3E">
        <w:trPr>
          <w:trHeight w:val="86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主题互动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网站发起线上活动，采用编辑+嘉宾+网友文字互动的形式，进行提问、评论等。后台支持主题、内容的发布，以及编辑审核、嘉宾回复。</w:t>
            </w:r>
          </w:p>
        </w:tc>
      </w:tr>
      <w:tr w:rsidR="00A95A3E" w:rsidRPr="00A95A3E" w:rsidTr="00A95A3E">
        <w:trPr>
          <w:trHeight w:val="115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视频观看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支持上传本地各类视频文件，后台可自动转码为mp4,添加水印，可在视频前加人广告代码，暂停时可加广告代码，支持在线播放视频，并可对视频内容进行评论分享等</w:t>
            </w:r>
          </w:p>
        </w:tc>
      </w:tr>
      <w:tr w:rsidR="00A95A3E" w:rsidRPr="00A95A3E" w:rsidTr="00A95A3E">
        <w:trPr>
          <w:trHeight w:val="86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图片浏览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支持在线浏览图片资讯，组图模式，水印，组图最后一页可植入图片广告或</w:t>
            </w: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lastRenderedPageBreak/>
              <w:t>代码广告（类似网易组图）</w:t>
            </w:r>
          </w:p>
        </w:tc>
      </w:tr>
      <w:tr w:rsidR="00A95A3E" w:rsidRPr="00A95A3E" w:rsidTr="00A95A3E">
        <w:trPr>
          <w:trHeight w:val="57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广告设置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横幅广告为主，辅助插屏、对联等广告形式。后台支持管理和自定义，区块+代码=广告项。</w:t>
            </w:r>
          </w:p>
        </w:tc>
      </w:tr>
      <w:tr w:rsidR="00A95A3E" w:rsidRPr="00A95A3E" w:rsidTr="00A95A3E">
        <w:trPr>
          <w:trHeight w:val="57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登录注册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客户通过第三方账号，如微信、新浪微博、QQ授权登录（即注册）。</w:t>
            </w:r>
          </w:p>
        </w:tc>
      </w:tr>
      <w:tr w:rsidR="00A95A3E" w:rsidRPr="00A95A3E" w:rsidTr="00A95A3E">
        <w:trPr>
          <w:trHeight w:val="57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用户管理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用户相关的内容管理，包括头像、个人信息、收藏、积分、评论</w:t>
            </w:r>
          </w:p>
        </w:tc>
      </w:tr>
      <w:tr w:rsidR="00A95A3E" w:rsidRPr="00A95A3E" w:rsidTr="00A95A3E">
        <w:trPr>
          <w:trHeight w:val="57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积分兑换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支持用户使用积分兑换奖品。后台支持积分规则设置、奖品维护等。</w:t>
            </w:r>
          </w:p>
        </w:tc>
      </w:tr>
      <w:tr w:rsidR="00A95A3E" w:rsidRPr="00A95A3E" w:rsidTr="00A95A3E">
        <w:trPr>
          <w:trHeight w:val="2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内容检索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关键字模糊检索全站资讯内容</w:t>
            </w:r>
          </w:p>
        </w:tc>
      </w:tr>
      <w:tr w:rsidR="00A95A3E" w:rsidRPr="00A95A3E" w:rsidTr="00A95A3E">
        <w:trPr>
          <w:trHeight w:val="57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资讯抓取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跨站抓取新闻资讯、抓取新闻图片可本地化、自动提取关键词</w:t>
            </w:r>
          </w:p>
        </w:tc>
      </w:tr>
      <w:tr w:rsidR="00A95A3E" w:rsidRPr="00A95A3E" w:rsidTr="00A95A3E">
        <w:trPr>
          <w:trHeight w:val="2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移动端下载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移动端介绍及扫码下载、微信关注</w:t>
            </w:r>
          </w:p>
        </w:tc>
      </w:tr>
      <w:tr w:rsidR="00A95A3E" w:rsidRPr="00A95A3E" w:rsidTr="00A95A3E">
        <w:trPr>
          <w:trHeight w:val="57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移动端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资讯阅读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展示各栏目、频道以及资讯的详细内容。后台可配置栏目和频道的名称并选择模板样式。</w:t>
            </w:r>
          </w:p>
        </w:tc>
      </w:tr>
      <w:tr w:rsidR="00A95A3E" w:rsidRPr="00A95A3E" w:rsidTr="00A95A3E">
        <w:trPr>
          <w:trHeight w:val="86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专题浏览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展示专题的概要、详细及专题包含的具体内容，可嵌入新浪微博的关键词搜索。后台支持内容配置及模板选择。</w:t>
            </w:r>
          </w:p>
        </w:tc>
      </w:tr>
      <w:tr w:rsidR="00A95A3E" w:rsidRPr="00A95A3E" w:rsidTr="00A95A3E">
        <w:trPr>
          <w:trHeight w:val="86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评论分享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客户可针对资讯内容进行评论、收藏并支持分享至微信、微博等公共社交平台。后台需对评论内容进行审核。</w:t>
            </w:r>
          </w:p>
        </w:tc>
      </w:tr>
      <w:tr w:rsidR="00A95A3E" w:rsidRPr="00A95A3E" w:rsidTr="00A95A3E">
        <w:trPr>
          <w:trHeight w:val="115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发起投票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针对某一话题、事件等发起投票、调查，客户线上提交答案，显示投票结果及简单的图形分析。后台支持投票内容维护，并能根据内容进行计算，展示分析结果。</w:t>
            </w:r>
          </w:p>
        </w:tc>
      </w:tr>
      <w:tr w:rsidR="00A95A3E" w:rsidRPr="00A95A3E" w:rsidTr="00A95A3E">
        <w:trPr>
          <w:trHeight w:val="86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主题互动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网站发起线上活动，采用编辑+嘉宾+网友文字互动的形式，进行提问、评论等。后台支持主题、内容的发布，以及编辑审核、嘉宾回复。</w:t>
            </w:r>
          </w:p>
        </w:tc>
      </w:tr>
      <w:tr w:rsidR="00A95A3E" w:rsidRPr="00A95A3E" w:rsidTr="00A95A3E">
        <w:trPr>
          <w:trHeight w:val="57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视频观看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支持在线播放视频，并可对视频内容进行评论分享等</w:t>
            </w:r>
          </w:p>
        </w:tc>
      </w:tr>
      <w:tr w:rsidR="00A95A3E" w:rsidRPr="00A95A3E" w:rsidTr="00A95A3E">
        <w:trPr>
          <w:trHeight w:val="2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图片浏览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支持在线浏览图片资讯</w:t>
            </w:r>
          </w:p>
        </w:tc>
      </w:tr>
      <w:tr w:rsidR="00A95A3E" w:rsidRPr="00A95A3E" w:rsidTr="00A95A3E">
        <w:trPr>
          <w:trHeight w:val="115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广告设置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横幅广告、开屏广告、插屏广告等</w:t>
            </w: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br/>
              <w:t>，嵌入百度广告插件。后台支持管理和自定义，区块+代码=广告项</w:t>
            </w:r>
          </w:p>
        </w:tc>
      </w:tr>
      <w:tr w:rsidR="00A95A3E" w:rsidRPr="00A95A3E" w:rsidTr="00A95A3E">
        <w:trPr>
          <w:trHeight w:val="57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登录注册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客户通过第三方账号，如微信、新浪微博、QQ授权登录（即注册）。</w:t>
            </w:r>
          </w:p>
        </w:tc>
      </w:tr>
      <w:tr w:rsidR="00A95A3E" w:rsidRPr="00A95A3E" w:rsidTr="00A95A3E">
        <w:trPr>
          <w:trHeight w:val="57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用户管理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用户相关的内容管理，包括头像、个人信息、收藏、积分、评论</w:t>
            </w:r>
          </w:p>
        </w:tc>
      </w:tr>
      <w:tr w:rsidR="00A95A3E" w:rsidRPr="00A95A3E" w:rsidTr="00A95A3E">
        <w:trPr>
          <w:trHeight w:val="57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积分兑换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支持用户使用积分兑换奖品。后台支持积分规则设置、奖品维护等。</w:t>
            </w:r>
          </w:p>
        </w:tc>
      </w:tr>
      <w:tr w:rsidR="00A95A3E" w:rsidRPr="00A95A3E" w:rsidTr="00A95A3E">
        <w:trPr>
          <w:trHeight w:val="2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内容检索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关键字模糊检索全站资讯内容</w:t>
            </w:r>
          </w:p>
        </w:tc>
      </w:tr>
      <w:tr w:rsidR="00A95A3E" w:rsidRPr="00A95A3E" w:rsidTr="00A95A3E">
        <w:trPr>
          <w:trHeight w:val="2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资讯抓取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跨站抓取新闻资讯</w:t>
            </w:r>
          </w:p>
        </w:tc>
      </w:tr>
      <w:tr w:rsidR="00A95A3E" w:rsidRPr="00A95A3E" w:rsidTr="00A95A3E">
        <w:trPr>
          <w:trHeight w:val="2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功能设置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字体字号、清理缓存、关于我们</w:t>
            </w:r>
          </w:p>
        </w:tc>
      </w:tr>
      <w:tr w:rsidR="00A95A3E" w:rsidRPr="00A95A3E" w:rsidTr="00A95A3E">
        <w:trPr>
          <w:trHeight w:val="57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后台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权限管理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后台功能及权限配置、使用者角色及权限分配、管理</w:t>
            </w:r>
          </w:p>
        </w:tc>
      </w:tr>
      <w:tr w:rsidR="00A95A3E" w:rsidRPr="00A95A3E" w:rsidTr="00A95A3E">
        <w:trPr>
          <w:trHeight w:val="2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资讯管理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栏目配置、内容管理、模板管理、内容审核等</w:t>
            </w:r>
          </w:p>
        </w:tc>
      </w:tr>
      <w:tr w:rsidR="00A95A3E" w:rsidRPr="00A95A3E" w:rsidTr="00A95A3E">
        <w:trPr>
          <w:trHeight w:val="2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专题管理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内容设置、模板选择等</w:t>
            </w:r>
          </w:p>
        </w:tc>
      </w:tr>
      <w:tr w:rsidR="00A95A3E" w:rsidRPr="00A95A3E" w:rsidTr="00A95A3E">
        <w:trPr>
          <w:trHeight w:val="2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主题互动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角色设置、内容维护、回帖审核等</w:t>
            </w:r>
          </w:p>
        </w:tc>
      </w:tr>
      <w:tr w:rsidR="00A95A3E" w:rsidRPr="00A95A3E" w:rsidTr="00A95A3E">
        <w:trPr>
          <w:trHeight w:val="2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评论管理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评论审核、敏感词维护、评论增删改查等</w:t>
            </w:r>
          </w:p>
        </w:tc>
      </w:tr>
      <w:tr w:rsidR="00A95A3E" w:rsidRPr="00A95A3E" w:rsidTr="00A95A3E">
        <w:trPr>
          <w:trHeight w:val="2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广告管理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广告样式、尺寸、位置、内容及链接等设置</w:t>
            </w:r>
          </w:p>
        </w:tc>
      </w:tr>
      <w:tr w:rsidR="00A95A3E" w:rsidRPr="00A95A3E" w:rsidTr="00A95A3E">
        <w:trPr>
          <w:trHeight w:val="2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数据统计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会员统计、内容统计、PV统计、评论统计</w:t>
            </w:r>
          </w:p>
        </w:tc>
      </w:tr>
      <w:tr w:rsidR="00A95A3E" w:rsidRPr="00A95A3E" w:rsidTr="00A95A3E">
        <w:trPr>
          <w:trHeight w:val="2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积分管理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积分规则设置、积分兑换</w:t>
            </w:r>
          </w:p>
        </w:tc>
      </w:tr>
      <w:tr w:rsidR="00A95A3E" w:rsidRPr="00A95A3E" w:rsidTr="00A95A3E">
        <w:trPr>
          <w:trHeight w:val="57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xml定制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栏目内容支持xml或json格式输出；后台可对xml进行编辑、修改</w:t>
            </w:r>
          </w:p>
        </w:tc>
      </w:tr>
      <w:tr w:rsidR="00A95A3E" w:rsidRPr="00A95A3E" w:rsidTr="00A95A3E">
        <w:trPr>
          <w:trHeight w:val="2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E" w:rsidRPr="00A95A3E" w:rsidRDefault="00A95A3E" w:rsidP="00A95A3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移动端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针对客户端的个性化设置，如版本管理等</w:t>
            </w:r>
          </w:p>
        </w:tc>
      </w:tr>
      <w:tr w:rsidR="00A95A3E" w:rsidRPr="00A95A3E" w:rsidTr="00A95A3E">
        <w:trPr>
          <w:trHeight w:val="106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附加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生活服务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E" w:rsidRPr="00A95A3E" w:rsidRDefault="00A95A3E" w:rsidP="00A95A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95A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便民服务接口资源，水电费、公积金、查违章、充话费、优惠卷、餐饮等服务，PC端、移动端提供接入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A4A17" w:rsidRPr="00A95A3E" w:rsidRDefault="009A4A17">
      <w:pPr>
        <w:rPr>
          <w:rFonts w:asciiTheme="minorEastAsia" w:eastAsiaTheme="minorEastAsia" w:hAnsiTheme="minorEastAsia"/>
          <w:b/>
          <w:szCs w:val="21"/>
        </w:rPr>
      </w:pPr>
    </w:p>
    <w:sectPr w:rsidR="009A4A17" w:rsidRPr="00A95A3E" w:rsidSect="00E53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D83" w:rsidRDefault="00C82D83" w:rsidP="00DD32FF">
      <w:r>
        <w:separator/>
      </w:r>
    </w:p>
  </w:endnote>
  <w:endnote w:type="continuationSeparator" w:id="1">
    <w:p w:rsidR="00C82D83" w:rsidRDefault="00C82D83" w:rsidP="00DD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D83" w:rsidRDefault="00C82D83" w:rsidP="00DD32FF">
      <w:r>
        <w:separator/>
      </w:r>
    </w:p>
  </w:footnote>
  <w:footnote w:type="continuationSeparator" w:id="1">
    <w:p w:rsidR="00C82D83" w:rsidRDefault="00C82D83" w:rsidP="00DD3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48E"/>
    <w:rsid w:val="00003E35"/>
    <w:rsid w:val="000071F5"/>
    <w:rsid w:val="0005022A"/>
    <w:rsid w:val="0005725E"/>
    <w:rsid w:val="000E7233"/>
    <w:rsid w:val="00145F14"/>
    <w:rsid w:val="001A3BDB"/>
    <w:rsid w:val="00240DED"/>
    <w:rsid w:val="003067D5"/>
    <w:rsid w:val="00455A9D"/>
    <w:rsid w:val="004F448E"/>
    <w:rsid w:val="005F48FB"/>
    <w:rsid w:val="005F6A8D"/>
    <w:rsid w:val="00677D81"/>
    <w:rsid w:val="006C517F"/>
    <w:rsid w:val="006D3A8C"/>
    <w:rsid w:val="0076193F"/>
    <w:rsid w:val="00765070"/>
    <w:rsid w:val="008651A8"/>
    <w:rsid w:val="00875A8C"/>
    <w:rsid w:val="00893B31"/>
    <w:rsid w:val="008A3E87"/>
    <w:rsid w:val="00905B0F"/>
    <w:rsid w:val="00926755"/>
    <w:rsid w:val="009A278E"/>
    <w:rsid w:val="009A4A17"/>
    <w:rsid w:val="009F1D63"/>
    <w:rsid w:val="00A32ECD"/>
    <w:rsid w:val="00A347DA"/>
    <w:rsid w:val="00A95A3E"/>
    <w:rsid w:val="00AC0CC7"/>
    <w:rsid w:val="00AF2DF0"/>
    <w:rsid w:val="00B87C2D"/>
    <w:rsid w:val="00B94B29"/>
    <w:rsid w:val="00C44D02"/>
    <w:rsid w:val="00C457FF"/>
    <w:rsid w:val="00C82D83"/>
    <w:rsid w:val="00DD32FF"/>
    <w:rsid w:val="00DD7E25"/>
    <w:rsid w:val="00E233AE"/>
    <w:rsid w:val="00E53B0B"/>
    <w:rsid w:val="00EE715B"/>
    <w:rsid w:val="00F45736"/>
    <w:rsid w:val="00FB4951"/>
    <w:rsid w:val="00FD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448E"/>
    <w:pPr>
      <w:spacing w:line="300" w:lineRule="auto"/>
    </w:pPr>
    <w:rPr>
      <w:sz w:val="24"/>
      <w:szCs w:val="20"/>
    </w:rPr>
  </w:style>
  <w:style w:type="paragraph" w:styleId="2">
    <w:name w:val="Body Text Indent 2"/>
    <w:basedOn w:val="a"/>
    <w:link w:val="2Char"/>
    <w:rsid w:val="004F448E"/>
    <w:pPr>
      <w:tabs>
        <w:tab w:val="left" w:pos="1140"/>
      </w:tabs>
      <w:ind w:firstLineChars="200" w:firstLine="560"/>
    </w:pPr>
    <w:rPr>
      <w:rFonts w:ascii="Arial" w:hAnsi="Arial"/>
      <w:color w:val="000000"/>
      <w:sz w:val="28"/>
      <w:szCs w:val="20"/>
    </w:rPr>
  </w:style>
  <w:style w:type="character" w:customStyle="1" w:styleId="2Char">
    <w:name w:val="正文文本缩进 2 Char"/>
    <w:basedOn w:val="a0"/>
    <w:link w:val="2"/>
    <w:rsid w:val="004F448E"/>
    <w:rPr>
      <w:rFonts w:ascii="Arial" w:eastAsia="宋体" w:hAnsi="Arial" w:cs="Times New Roman"/>
      <w:color w:val="000000"/>
      <w:sz w:val="28"/>
      <w:szCs w:val="20"/>
    </w:rPr>
  </w:style>
  <w:style w:type="table" w:styleId="a4">
    <w:name w:val="Table Grid"/>
    <w:basedOn w:val="a1"/>
    <w:uiPriority w:val="59"/>
    <w:rsid w:val="00C4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D3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D32F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D3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D32FF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9A4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zEtDtJLLGpV_FXYQgz9virbycOY4UzMn_pAxQIP8wk9gpFxxXn2MT4DuJ6-TfxJD8UE2kz-Mo1CBsH0Urtq4QO28h4cPOIAbBp3YO-ALSh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439</Words>
  <Characters>2504</Characters>
  <Application>Microsoft Office Word</Application>
  <DocSecurity>0</DocSecurity>
  <Lines>20</Lines>
  <Paragraphs>5</Paragraphs>
  <ScaleCrop>false</ScaleCrop>
  <Company>Founder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guan_xinli</dc:creator>
  <cp:lastModifiedBy>guanxinli</cp:lastModifiedBy>
  <cp:revision>8</cp:revision>
  <dcterms:created xsi:type="dcterms:W3CDTF">2014-12-24T01:46:00Z</dcterms:created>
  <dcterms:modified xsi:type="dcterms:W3CDTF">2016-04-15T07:27:00Z</dcterms:modified>
</cp:coreProperties>
</file>